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E9" w:rsidRPr="00345C24" w:rsidRDefault="00900040">
      <w:pPr>
        <w:rPr>
          <w:rFonts w:ascii="標楷體" w:eastAsia="標楷體" w:hAnsi="標楷體"/>
          <w:sz w:val="32"/>
          <w:szCs w:val="26"/>
        </w:rPr>
      </w:pPr>
      <w:r w:rsidRPr="00345C24">
        <w:rPr>
          <w:rFonts w:ascii="標楷體" w:eastAsia="標楷體" w:hAnsi="標楷體" w:hint="eastAsia"/>
          <w:sz w:val="32"/>
          <w:szCs w:val="26"/>
        </w:rPr>
        <w:t>111 學年度臺中市大甲區東陽國民小學教科書選用暨自編教材一覽表</w:t>
      </w:r>
    </w:p>
    <w:tbl>
      <w:tblPr>
        <w:tblStyle w:val="a3"/>
        <w:tblW w:w="9880" w:type="dxa"/>
        <w:tblLayout w:type="fixed"/>
        <w:tblLook w:val="04A0" w:firstRow="1" w:lastRow="0" w:firstColumn="1" w:lastColumn="0" w:noHBand="0" w:noVBand="1"/>
      </w:tblPr>
      <w:tblGrid>
        <w:gridCol w:w="543"/>
        <w:gridCol w:w="542"/>
        <w:gridCol w:w="1946"/>
        <w:gridCol w:w="1141"/>
        <w:gridCol w:w="1142"/>
        <w:gridCol w:w="1141"/>
        <w:gridCol w:w="1142"/>
        <w:gridCol w:w="1141"/>
        <w:gridCol w:w="1142"/>
      </w:tblGrid>
      <w:tr w:rsidR="00345C24" w:rsidRPr="00345C24" w:rsidTr="00345C24">
        <w:trPr>
          <w:trHeight w:val="487"/>
        </w:trPr>
        <w:tc>
          <w:tcPr>
            <w:tcW w:w="543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2488" w:type="dxa"/>
            <w:gridSpan w:val="2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領域/課程名稱</w:t>
            </w:r>
          </w:p>
        </w:tc>
        <w:tc>
          <w:tcPr>
            <w:tcW w:w="1141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142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141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142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141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142" w:type="dxa"/>
          </w:tcPr>
          <w:p w:rsidR="00345C24" w:rsidRPr="00345C24" w:rsidRDefault="00345C24" w:rsidP="00900040">
            <w:pPr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345C24" w:rsidRPr="00345C24" w:rsidTr="00345C24">
        <w:trPr>
          <w:trHeight w:val="438"/>
        </w:trPr>
        <w:tc>
          <w:tcPr>
            <w:tcW w:w="543" w:type="dxa"/>
            <w:vMerge w:val="restart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542" w:type="dxa"/>
            <w:vMerge w:val="restart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新住民語</w:t>
            </w:r>
          </w:p>
        </w:tc>
        <w:tc>
          <w:tcPr>
            <w:tcW w:w="114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5C24" w:rsidRPr="00345C24" w:rsidTr="00345C24">
        <w:trPr>
          <w:trHeight w:val="1327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Wonder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>World 1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Wonder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 xml:space="preserve">World </w:t>
            </w:r>
            <w:r w:rsidRPr="00345C2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Follow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>Me 5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Follow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 xml:space="preserve">Me </w:t>
            </w:r>
            <w:r w:rsidRPr="00345C24">
              <w:rPr>
                <w:rFonts w:ascii="標楷體" w:eastAsia="標楷體" w:hAnsi="標楷體" w:hint="eastAsia"/>
              </w:rPr>
              <w:t>7</w:t>
            </w:r>
          </w:p>
        </w:tc>
      </w:tr>
      <w:tr w:rsidR="00345C24" w:rsidRPr="00345C24" w:rsidTr="00345C24">
        <w:trPr>
          <w:trHeight w:val="438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南一</w:t>
            </w:r>
          </w:p>
        </w:tc>
      </w:tr>
      <w:tr w:rsidR="00345C24" w:rsidRPr="00345C24" w:rsidTr="00345C24">
        <w:trPr>
          <w:trHeight w:val="891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1945" w:type="dxa"/>
            <w:vAlign w:val="center"/>
          </w:tcPr>
          <w:p w:rsidR="00345C24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自然科學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1141" w:type="dxa"/>
            <w:vMerge w:val="restart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142" w:type="dxa"/>
            <w:vMerge w:val="restart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41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891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345C24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藝術</w:t>
            </w:r>
          </w:p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1141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5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41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38"/>
        </w:trPr>
        <w:tc>
          <w:tcPr>
            <w:tcW w:w="543" w:type="dxa"/>
            <w:vMerge w:val="restart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彈性學習</w:t>
            </w:r>
          </w:p>
        </w:tc>
        <w:tc>
          <w:tcPr>
            <w:tcW w:w="2488" w:type="dxa"/>
            <w:gridSpan w:val="2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141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142" w:type="dxa"/>
            <w:vAlign w:val="center"/>
          </w:tcPr>
          <w:p w:rsidR="00900040" w:rsidRPr="00345C24" w:rsidRDefault="00900040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自編</w:t>
            </w:r>
          </w:p>
        </w:tc>
      </w:tr>
      <w:tr w:rsidR="00345C24" w:rsidRPr="00345C24" w:rsidTr="00345C24">
        <w:trPr>
          <w:trHeight w:val="1270"/>
        </w:trPr>
        <w:tc>
          <w:tcPr>
            <w:tcW w:w="543" w:type="dxa"/>
            <w:vMerge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Wonder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>World 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Wonder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 xml:space="preserve">World </w:t>
            </w:r>
            <w:r w:rsidRPr="00345C2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Follow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>Me 5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康軒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/>
              </w:rPr>
              <w:t>Follow</w:t>
            </w:r>
          </w:p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/>
              </w:rPr>
              <w:t xml:space="preserve">Me </w:t>
            </w:r>
            <w:r w:rsidRPr="00345C24">
              <w:rPr>
                <w:rFonts w:ascii="標楷體" w:eastAsia="標楷體" w:hAnsi="標楷體" w:hint="eastAsia"/>
              </w:rPr>
              <w:t>7</w:t>
            </w:r>
          </w:p>
        </w:tc>
      </w:tr>
      <w:tr w:rsidR="00345C24" w:rsidRPr="00345C24" w:rsidTr="00345C24">
        <w:trPr>
          <w:trHeight w:val="2162"/>
        </w:trPr>
        <w:tc>
          <w:tcPr>
            <w:tcW w:w="543" w:type="dxa"/>
            <w:vMerge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國際視野</w:t>
            </w:r>
          </w:p>
        </w:tc>
        <w:tc>
          <w:tcPr>
            <w:tcW w:w="1141" w:type="dxa"/>
            <w:vAlign w:val="center"/>
          </w:tcPr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 w:hint="eastAsia"/>
                <w:sz w:val="20"/>
              </w:rPr>
              <w:t>自編</w:t>
            </w:r>
          </w:p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 w:hint="eastAsia"/>
                <w:sz w:val="20"/>
              </w:rPr>
              <w:t>參考用書:</w:t>
            </w:r>
          </w:p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 w:hint="eastAsia"/>
                <w:sz w:val="20"/>
              </w:rPr>
              <w:t>何嘉仁 Fun</w:t>
            </w:r>
          </w:p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/>
                <w:sz w:val="20"/>
              </w:rPr>
              <w:t>world 1</w:t>
            </w:r>
          </w:p>
        </w:tc>
        <w:tc>
          <w:tcPr>
            <w:tcW w:w="1142" w:type="dxa"/>
            <w:vAlign w:val="center"/>
          </w:tcPr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 w:hint="eastAsia"/>
                <w:sz w:val="20"/>
              </w:rPr>
              <w:t>自編</w:t>
            </w:r>
          </w:p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 w:hint="eastAsia"/>
                <w:sz w:val="20"/>
              </w:rPr>
              <w:t>參考用書:</w:t>
            </w:r>
          </w:p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 w:hint="eastAsia"/>
                <w:sz w:val="20"/>
              </w:rPr>
              <w:t>何嘉仁 Fun</w:t>
            </w:r>
          </w:p>
          <w:p w:rsidR="00345C24" w:rsidRPr="00345C24" w:rsidRDefault="00345C24" w:rsidP="00345C2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 w:rsidRPr="00345C24">
              <w:rPr>
                <w:rFonts w:ascii="標楷體" w:eastAsia="標楷體" w:hAnsi="標楷體"/>
                <w:sz w:val="20"/>
              </w:rPr>
              <w:t>world 3</w:t>
            </w: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45C24" w:rsidRPr="00345C24" w:rsidTr="00345C24">
        <w:trPr>
          <w:trHeight w:val="452"/>
        </w:trPr>
        <w:tc>
          <w:tcPr>
            <w:tcW w:w="543" w:type="dxa"/>
            <w:vMerge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  <w:r w:rsidRPr="00345C24">
              <w:rPr>
                <w:rFonts w:ascii="標楷體" w:eastAsia="標楷體" w:hAnsi="標楷體" w:hint="eastAsia"/>
              </w:rPr>
              <w:t>暢遊書海</w:t>
            </w:r>
          </w:p>
        </w:tc>
        <w:tc>
          <w:tcPr>
            <w:tcW w:w="1141" w:type="dxa"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142" w:type="dxa"/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/>
              </w:rPr>
            </w:pPr>
            <w:r w:rsidRPr="00345C24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1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42" w:type="dxa"/>
            <w:tcBorders>
              <w:tl2br w:val="single" w:sz="4" w:space="0" w:color="auto"/>
            </w:tcBorders>
            <w:vAlign w:val="center"/>
          </w:tcPr>
          <w:p w:rsidR="00345C24" w:rsidRPr="00345C24" w:rsidRDefault="00345C24" w:rsidP="00345C24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900040" w:rsidRPr="00345C24" w:rsidRDefault="00900040">
      <w:pPr>
        <w:rPr>
          <w:rFonts w:ascii="標楷體" w:eastAsia="標楷體" w:hAnsi="標楷體" w:hint="eastAsia"/>
        </w:rPr>
      </w:pPr>
    </w:p>
    <w:sectPr w:rsidR="00900040" w:rsidRPr="00345C24" w:rsidSect="00345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0"/>
    <w:rsid w:val="00345C24"/>
    <w:rsid w:val="007603E9"/>
    <w:rsid w:val="009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6FB0"/>
  <w15:chartTrackingRefBased/>
  <w15:docId w15:val="{18D3E4C2-AF26-47FB-95CA-FD485A80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2022-11-08T08:05:00Z</dcterms:created>
  <dcterms:modified xsi:type="dcterms:W3CDTF">2022-11-08T08:23:00Z</dcterms:modified>
</cp:coreProperties>
</file>